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41FA0" w14:textId="77777777" w:rsidR="00A64F77" w:rsidRPr="00A64F77" w:rsidRDefault="00A64F77" w:rsidP="00A64F77">
      <w:pPr>
        <w:jc w:val="center"/>
        <w:rPr>
          <w:rFonts w:asciiTheme="minorHAnsi" w:hAnsiTheme="minorHAnsi" w:cs="Al Bayan Plain"/>
          <w:sz w:val="34"/>
          <w:szCs w:val="34"/>
        </w:rPr>
      </w:pPr>
      <w:r w:rsidRPr="00A64F77">
        <w:rPr>
          <w:rFonts w:asciiTheme="minorHAnsi" w:hAnsiTheme="minorHAnsi" w:cs="Al Bayan Plain"/>
          <w:sz w:val="34"/>
          <w:szCs w:val="34"/>
        </w:rPr>
        <w:t>For over 20 years, our nonprofit physical therapy team has been dedicated to serving the people of Hawaii with expert, compassionate care. Locally owned and deeply rooted in the community, we specialize in providing personalized, one-on-one therapy designed to restore mobility, relieve pain, and empower our patients to live fuller, healthier lives.</w:t>
      </w:r>
    </w:p>
    <w:p w14:paraId="7D5E12C4" w14:textId="77777777" w:rsidR="00A64F77" w:rsidRPr="00A64F77" w:rsidRDefault="00A64F77" w:rsidP="00A64F77">
      <w:pPr>
        <w:jc w:val="center"/>
        <w:rPr>
          <w:rFonts w:asciiTheme="minorHAnsi" w:hAnsiTheme="minorHAnsi" w:cs="Al Bayan Plain"/>
          <w:sz w:val="34"/>
          <w:szCs w:val="34"/>
        </w:rPr>
      </w:pPr>
    </w:p>
    <w:p w14:paraId="1D02DAA6" w14:textId="14F78D5D" w:rsidR="00A64F77" w:rsidRPr="00A64F77" w:rsidRDefault="00A64F77" w:rsidP="00A64F77">
      <w:pPr>
        <w:jc w:val="center"/>
        <w:rPr>
          <w:rFonts w:asciiTheme="minorHAnsi" w:hAnsiTheme="minorHAnsi" w:cs="Al Bayan Plain"/>
          <w:sz w:val="34"/>
          <w:szCs w:val="34"/>
        </w:rPr>
      </w:pPr>
      <w:r w:rsidRPr="00A64F77">
        <w:rPr>
          <w:rFonts w:asciiTheme="minorHAnsi" w:hAnsiTheme="minorHAnsi" w:cs="Al Bayan Plain"/>
          <w:sz w:val="34"/>
          <w:szCs w:val="34"/>
        </w:rPr>
        <w:t>Our licensed therapists bring decades of experience across a wide range of specialties, including orthopedic rehabilitation, sports injuries, post-operative recovery, and injury prevention. We believe in continuity of care—each patient is paired with the same therapist throughout their treatment journey, ensuring trust, consistency, and the highest quality of care.</w:t>
      </w:r>
      <w:r>
        <w:rPr>
          <w:rFonts w:asciiTheme="minorHAnsi" w:hAnsiTheme="minorHAnsi" w:cs="Al Bayan Plain"/>
          <w:sz w:val="34"/>
          <w:szCs w:val="34"/>
        </w:rPr>
        <w:t xml:space="preserve"> </w:t>
      </w:r>
    </w:p>
    <w:p w14:paraId="118AC615" w14:textId="77777777" w:rsidR="00A64F77" w:rsidRPr="00A64F77" w:rsidRDefault="00A64F77" w:rsidP="00A64F77">
      <w:pPr>
        <w:jc w:val="center"/>
        <w:rPr>
          <w:rFonts w:asciiTheme="minorHAnsi" w:hAnsiTheme="minorHAnsi" w:cs="Al Bayan Plain"/>
          <w:sz w:val="34"/>
          <w:szCs w:val="34"/>
        </w:rPr>
      </w:pPr>
    </w:p>
    <w:p w14:paraId="13DDDAD0" w14:textId="4B07EAAD" w:rsidR="00A64F77" w:rsidRPr="00A64F77" w:rsidRDefault="00A64F77" w:rsidP="00A64F77">
      <w:pPr>
        <w:jc w:val="center"/>
        <w:rPr>
          <w:rFonts w:asciiTheme="minorHAnsi" w:hAnsiTheme="minorHAnsi" w:cs="Al Bayan Plain"/>
          <w:sz w:val="34"/>
          <w:szCs w:val="34"/>
        </w:rPr>
      </w:pPr>
      <w:r w:rsidRPr="00A64F77">
        <w:rPr>
          <w:rFonts w:asciiTheme="minorHAnsi" w:hAnsiTheme="minorHAnsi" w:cs="Al Bayan Plain"/>
          <w:sz w:val="34"/>
          <w:szCs w:val="34"/>
        </w:rPr>
        <w:t xml:space="preserve">Our mission is to support </w:t>
      </w:r>
      <w:proofErr w:type="spellStart"/>
      <w:r w:rsidRPr="00A64F77">
        <w:rPr>
          <w:rFonts w:asciiTheme="minorHAnsi" w:hAnsiTheme="minorHAnsi" w:cs="Al Bayan Plain"/>
          <w:sz w:val="34"/>
          <w:szCs w:val="34"/>
        </w:rPr>
        <w:t>kamaʻāina</w:t>
      </w:r>
      <w:proofErr w:type="spellEnd"/>
      <w:r w:rsidRPr="00A64F77">
        <w:rPr>
          <w:rFonts w:asciiTheme="minorHAnsi" w:hAnsiTheme="minorHAnsi" w:cs="Al Bayan Plain"/>
          <w:sz w:val="34"/>
          <w:szCs w:val="34"/>
        </w:rPr>
        <w:t xml:space="preserve"> of all ages and backgrounds, from injured athletes</w:t>
      </w:r>
      <w:r>
        <w:rPr>
          <w:rFonts w:asciiTheme="minorHAnsi" w:hAnsiTheme="minorHAnsi" w:cs="Al Bayan Plain"/>
          <w:sz w:val="34"/>
          <w:szCs w:val="34"/>
        </w:rPr>
        <w:t>, vestibular injuries</w:t>
      </w:r>
      <w:r w:rsidRPr="00A64F77">
        <w:rPr>
          <w:rFonts w:asciiTheme="minorHAnsi" w:hAnsiTheme="minorHAnsi" w:cs="Al Bayan Plain"/>
          <w:sz w:val="34"/>
          <w:szCs w:val="34"/>
        </w:rPr>
        <w:t xml:space="preserve"> and workers to those recovering from surgery or managing chronic conditions. We combine hands-on manual therapy, comprehensive evaluations, and evidence-based exercise programs to deliver long-term solutions tailored to each individual.</w:t>
      </w:r>
    </w:p>
    <w:p w14:paraId="41202678" w14:textId="77777777" w:rsidR="00A64F77" w:rsidRPr="00A64F77" w:rsidRDefault="00A64F77" w:rsidP="00A64F77">
      <w:pPr>
        <w:jc w:val="center"/>
        <w:rPr>
          <w:rFonts w:asciiTheme="minorHAnsi" w:hAnsiTheme="minorHAnsi" w:cs="Al Bayan Plain"/>
          <w:sz w:val="34"/>
          <w:szCs w:val="34"/>
        </w:rPr>
      </w:pPr>
    </w:p>
    <w:p w14:paraId="060897AE" w14:textId="09709952" w:rsidR="00A64F77" w:rsidRPr="00A64F77" w:rsidRDefault="00A64F77" w:rsidP="00A64F77">
      <w:pPr>
        <w:jc w:val="center"/>
        <w:rPr>
          <w:rFonts w:asciiTheme="minorHAnsi" w:hAnsiTheme="minorHAnsi" w:cs="Al Bayan Plain"/>
          <w:sz w:val="34"/>
          <w:szCs w:val="34"/>
        </w:rPr>
      </w:pPr>
      <w:r w:rsidRPr="00A64F77">
        <w:rPr>
          <w:rFonts w:asciiTheme="minorHAnsi" w:hAnsiTheme="minorHAnsi" w:cs="Al Bayan Plain"/>
          <w:sz w:val="34"/>
          <w:szCs w:val="34"/>
        </w:rPr>
        <w:t>As a nonprofit, our commitment goes beyond the clinic walls. We strive to make physical therapy accessible and impactful for everyone in our island community, helping our patients return to the activities and lifestyles they l</w:t>
      </w:r>
      <w:bookmarkStart w:id="0" w:name="_GoBack"/>
      <w:bookmarkEnd w:id="0"/>
      <w:r w:rsidRPr="00A64F77">
        <w:rPr>
          <w:rFonts w:asciiTheme="minorHAnsi" w:hAnsiTheme="minorHAnsi" w:cs="Al Bayan Plain"/>
          <w:sz w:val="34"/>
          <w:szCs w:val="34"/>
        </w:rPr>
        <w:t>ove.</w:t>
      </w:r>
    </w:p>
    <w:sectPr w:rsidR="00A64F77" w:rsidRPr="00A64F77" w:rsidSect="003D1C86">
      <w:headerReference w:type="default" r:id="rId7"/>
      <w:footerReference w:type="default" r:id="rId8"/>
      <w:pgSz w:w="12240" w:h="15840"/>
      <w:pgMar w:top="3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DE9DD" w14:textId="77777777" w:rsidR="00833886" w:rsidRDefault="00833886" w:rsidP="009D13A4">
      <w:r>
        <w:separator/>
      </w:r>
    </w:p>
  </w:endnote>
  <w:endnote w:type="continuationSeparator" w:id="0">
    <w:p w14:paraId="3F952E3F" w14:textId="77777777" w:rsidR="00833886" w:rsidRDefault="00833886" w:rsidP="009D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Al Bayan Plain">
    <w:panose1 w:val="00000000000000000000"/>
    <w:charset w:val="B2"/>
    <w:family w:val="auto"/>
    <w:pitch w:val="variable"/>
    <w:sig w:usb0="00002001" w:usb1="0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LucidaGrande">
    <w:altName w:val="Calibri"/>
    <w:panose1 w:val="020B0600040502020204"/>
    <w:charset w:val="00"/>
    <w:family w:val="auto"/>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FF3E" w14:textId="14077646" w:rsidR="00C72D2B" w:rsidRPr="00DE36C5" w:rsidRDefault="00C72D2B" w:rsidP="00A64F77">
    <w:pPr>
      <w:pStyle w:val="Footer"/>
      <w:jc w:val="center"/>
      <w:rPr>
        <w:rFonts w:ascii="Arial" w:hAnsi="Arial"/>
        <w:sz w:val="18"/>
        <w:szCs w:val="18"/>
      </w:rPr>
    </w:pPr>
  </w:p>
  <w:p w14:paraId="769F8730" w14:textId="684B7589" w:rsidR="00C72D2B" w:rsidRDefault="00C72D2B" w:rsidP="00A64F77">
    <w:pPr>
      <w:pStyle w:val="Header"/>
      <w:jc w:val="center"/>
    </w:pPr>
    <w:proofErr w:type="spellStart"/>
    <w:r w:rsidRPr="00DE36C5">
      <w:rPr>
        <w:rFonts w:ascii="Arial" w:hAnsi="Arial"/>
        <w:sz w:val="18"/>
        <w:szCs w:val="18"/>
      </w:rPr>
      <w:t>Hoʻōla</w:t>
    </w:r>
    <w:proofErr w:type="spellEnd"/>
    <w:r w:rsidRPr="00DE36C5">
      <w:rPr>
        <w:rFonts w:ascii="Arial" w:hAnsi="Arial"/>
        <w:sz w:val="18"/>
        <w:szCs w:val="18"/>
      </w:rPr>
      <w:t xml:space="preserve"> </w:t>
    </w:r>
    <w:proofErr w:type="spellStart"/>
    <w:r w:rsidRPr="00DE36C5">
      <w:rPr>
        <w:rFonts w:ascii="Arial" w:hAnsi="Arial"/>
        <w:sz w:val="18"/>
        <w:szCs w:val="18"/>
      </w:rPr>
      <w:t>Mālamalama</w:t>
    </w:r>
    <w:proofErr w:type="spellEnd"/>
    <w:r w:rsidRPr="00DE36C5">
      <w:rPr>
        <w:rFonts w:ascii="Arial" w:hAnsi="Arial"/>
        <w:sz w:val="18"/>
        <w:szCs w:val="18"/>
      </w:rPr>
      <w:t xml:space="preserve"> Physical Therapy (O) 808-693-9770 (F) 808-200-5367 H</w:t>
    </w:r>
    <w:r w:rsidR="00A64F77">
      <w:rPr>
        <w:rFonts w:ascii="Arial" w:hAnsi="Arial"/>
        <w:sz w:val="18"/>
        <w:szCs w:val="18"/>
      </w:rPr>
      <w:t>M</w:t>
    </w:r>
    <w:r w:rsidRPr="00DE36C5">
      <w:rPr>
        <w:rFonts w:ascii="Arial" w:hAnsi="Arial"/>
        <w:sz w:val="18"/>
        <w:szCs w:val="18"/>
      </w:rPr>
      <w:t>P</w:t>
    </w:r>
    <w:r w:rsidR="00A64F77">
      <w:rPr>
        <w:rFonts w:ascii="Arial" w:hAnsi="Arial"/>
        <w:sz w:val="18"/>
        <w:szCs w:val="18"/>
      </w:rPr>
      <w:t>hysical</w:t>
    </w:r>
    <w:r w:rsidRPr="00DE36C5">
      <w:rPr>
        <w:rFonts w:ascii="Arial" w:hAnsi="Arial"/>
        <w:sz w:val="18"/>
        <w:szCs w:val="18"/>
      </w:rPr>
      <w:t>T</w:t>
    </w:r>
    <w:r w:rsidR="00A64F77">
      <w:rPr>
        <w:rFonts w:ascii="Arial" w:hAnsi="Arial"/>
        <w:sz w:val="18"/>
        <w:szCs w:val="18"/>
      </w:rPr>
      <w:t>herpy</w:t>
    </w:r>
    <w:r w:rsidRPr="00DE36C5">
      <w:rPr>
        <w:rFonts w:ascii="Arial" w:hAnsi="Arial"/>
        <w:sz w:val="18"/>
        <w:szCs w:val="18"/>
      </w:rPr>
      <w:t>.com</w:t>
    </w:r>
    <w:r w:rsidR="00A64F77">
      <w:rPr>
        <w:rFonts w:ascii="Arial" w:hAnsi="Arial"/>
        <w:sz w:val="18"/>
        <w:szCs w:val="18"/>
      </w:rPr>
      <w:t xml:space="preserve"> HoolaMalmalama@gmail.com</w:t>
    </w:r>
  </w:p>
  <w:p w14:paraId="4F603649" w14:textId="77777777" w:rsidR="00C72D2B" w:rsidRDefault="00C7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C57B4" w14:textId="77777777" w:rsidR="00833886" w:rsidRDefault="00833886" w:rsidP="009D13A4">
      <w:r>
        <w:separator/>
      </w:r>
    </w:p>
  </w:footnote>
  <w:footnote w:type="continuationSeparator" w:id="0">
    <w:p w14:paraId="2FC4A89E" w14:textId="77777777" w:rsidR="00833886" w:rsidRDefault="00833886" w:rsidP="009D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2E0C5" w14:textId="1F3D0140" w:rsidR="00C72D2B" w:rsidRPr="003D4E6D" w:rsidRDefault="00A64F77" w:rsidP="009D13A4">
    <w:pPr>
      <w:rPr>
        <w:rFonts w:ascii="Arial" w:hAnsi="Arial" w:cs="LucidaGrande"/>
        <w:color w:val="262626"/>
        <w:sz w:val="22"/>
        <w:szCs w:val="22"/>
        <w:lang w:bidi="en-US"/>
      </w:rPr>
    </w:pPr>
    <w:r>
      <w:rPr>
        <w:rFonts w:ascii="Arial" w:hAnsi="Arial" w:cs="LucidaGrande"/>
        <w:color w:val="262626"/>
        <w:sz w:val="22"/>
        <w:szCs w:val="22"/>
        <w:lang w:bidi="en-US"/>
      </w:rPr>
      <w:t xml:space="preserve">                                    </w:t>
    </w:r>
    <w:r w:rsidR="00C72D2B">
      <w:rPr>
        <w:rFonts w:ascii="Times" w:hAnsi="Times" w:cs="LucidaGrande"/>
        <w:noProof/>
        <w:color w:val="262626"/>
        <w:szCs w:val="22"/>
      </w:rPr>
      <w:drawing>
        <wp:inline distT="0" distB="0" distL="0" distR="0" wp14:anchorId="28EBC636" wp14:editId="65DC7971">
          <wp:extent cx="2816217" cy="973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8292" cy="97438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86"/>
    <w:rsid w:val="000138A7"/>
    <w:rsid w:val="000B6392"/>
    <w:rsid w:val="000C6CE1"/>
    <w:rsid w:val="001746DE"/>
    <w:rsid w:val="001C5A57"/>
    <w:rsid w:val="00233814"/>
    <w:rsid w:val="002D37EF"/>
    <w:rsid w:val="0030587D"/>
    <w:rsid w:val="003C3C9D"/>
    <w:rsid w:val="003D1C86"/>
    <w:rsid w:val="003E7CD6"/>
    <w:rsid w:val="00466890"/>
    <w:rsid w:val="004747B6"/>
    <w:rsid w:val="004A7370"/>
    <w:rsid w:val="004B2966"/>
    <w:rsid w:val="00525BD8"/>
    <w:rsid w:val="00543C17"/>
    <w:rsid w:val="00551209"/>
    <w:rsid w:val="005C0917"/>
    <w:rsid w:val="005D4E17"/>
    <w:rsid w:val="005E7C20"/>
    <w:rsid w:val="00640AAE"/>
    <w:rsid w:val="00651340"/>
    <w:rsid w:val="006C3607"/>
    <w:rsid w:val="007B6809"/>
    <w:rsid w:val="008103FC"/>
    <w:rsid w:val="00816258"/>
    <w:rsid w:val="00833886"/>
    <w:rsid w:val="00841CB5"/>
    <w:rsid w:val="0084245E"/>
    <w:rsid w:val="00925EFD"/>
    <w:rsid w:val="009A0B9E"/>
    <w:rsid w:val="009A1B74"/>
    <w:rsid w:val="009A393D"/>
    <w:rsid w:val="009C1579"/>
    <w:rsid w:val="009D13A4"/>
    <w:rsid w:val="00A020A5"/>
    <w:rsid w:val="00A17CB5"/>
    <w:rsid w:val="00A268E4"/>
    <w:rsid w:val="00A64F77"/>
    <w:rsid w:val="00A711DA"/>
    <w:rsid w:val="00A734F8"/>
    <w:rsid w:val="00AD2B71"/>
    <w:rsid w:val="00AE398F"/>
    <w:rsid w:val="00AF4186"/>
    <w:rsid w:val="00AF6A0C"/>
    <w:rsid w:val="00B2646D"/>
    <w:rsid w:val="00B40503"/>
    <w:rsid w:val="00B760E1"/>
    <w:rsid w:val="00C23DD6"/>
    <w:rsid w:val="00C32D63"/>
    <w:rsid w:val="00C72D2B"/>
    <w:rsid w:val="00C82D56"/>
    <w:rsid w:val="00CF1465"/>
    <w:rsid w:val="00CF60C0"/>
    <w:rsid w:val="00D71C88"/>
    <w:rsid w:val="00DA6807"/>
    <w:rsid w:val="00DE36C5"/>
    <w:rsid w:val="00E54A2C"/>
    <w:rsid w:val="00EF084C"/>
    <w:rsid w:val="00F06CD8"/>
    <w:rsid w:val="00FB3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877968"/>
  <w14:defaultImageDpi w14:val="300"/>
  <w15:docId w15:val="{11429B42-1674-164F-B230-CAF86312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C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1C86"/>
    <w:rPr>
      <w:color w:val="0000FF"/>
      <w:u w:val="single"/>
    </w:rPr>
  </w:style>
  <w:style w:type="paragraph" w:styleId="Header">
    <w:name w:val="header"/>
    <w:basedOn w:val="Normal"/>
    <w:link w:val="HeaderChar"/>
    <w:uiPriority w:val="99"/>
    <w:unhideWhenUsed/>
    <w:rsid w:val="009D13A4"/>
    <w:pPr>
      <w:tabs>
        <w:tab w:val="center" w:pos="4320"/>
        <w:tab w:val="right" w:pos="8640"/>
      </w:tabs>
    </w:pPr>
  </w:style>
  <w:style w:type="character" w:customStyle="1" w:styleId="HeaderChar">
    <w:name w:val="Header Char"/>
    <w:basedOn w:val="DefaultParagraphFont"/>
    <w:link w:val="Header"/>
    <w:uiPriority w:val="99"/>
    <w:rsid w:val="009D13A4"/>
    <w:rPr>
      <w:rFonts w:ascii="Times New Roman" w:eastAsia="Times New Roman" w:hAnsi="Times New Roman" w:cs="Times New Roman"/>
    </w:rPr>
  </w:style>
  <w:style w:type="paragraph" w:styleId="Footer">
    <w:name w:val="footer"/>
    <w:basedOn w:val="Normal"/>
    <w:link w:val="FooterChar"/>
    <w:uiPriority w:val="99"/>
    <w:unhideWhenUsed/>
    <w:rsid w:val="009D13A4"/>
    <w:pPr>
      <w:tabs>
        <w:tab w:val="center" w:pos="4320"/>
        <w:tab w:val="right" w:pos="8640"/>
      </w:tabs>
    </w:pPr>
  </w:style>
  <w:style w:type="character" w:customStyle="1" w:styleId="FooterChar">
    <w:name w:val="Footer Char"/>
    <w:basedOn w:val="DefaultParagraphFont"/>
    <w:link w:val="Footer"/>
    <w:uiPriority w:val="99"/>
    <w:rsid w:val="009D13A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F41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186"/>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813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EBD93-4E33-D14F-B9D2-E32FC6EA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1106</Characters>
  <Application>Microsoft Office Word</Application>
  <DocSecurity>0</DocSecurity>
  <Lines>9</Lines>
  <Paragraphs>2</Paragraphs>
  <ScaleCrop>false</ScaleCrop>
  <Company>Hoola Malamalama</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Trudell</dc:creator>
  <cp:keywords/>
  <dc:description/>
  <cp:lastModifiedBy/>
  <cp:revision>3</cp:revision>
  <cp:lastPrinted>2018-05-29T02:42:00Z</cp:lastPrinted>
  <dcterms:created xsi:type="dcterms:W3CDTF">2025-06-29T04:45:00Z</dcterms:created>
  <dcterms:modified xsi:type="dcterms:W3CDTF">2025-06-29T04:50:00Z</dcterms:modified>
</cp:coreProperties>
</file>